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56CF1E89"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w:t>
      </w:r>
      <w:r w:rsidR="00EF6363">
        <w:rPr>
          <w:b/>
          <w:bCs/>
          <w:noProof/>
          <w:sz w:val="24"/>
        </w:rPr>
        <w:t>-bis</w:t>
      </w:r>
      <w:r>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13FD9">
        <w:rPr>
          <w:b/>
          <w:bCs/>
          <w:i/>
          <w:noProof/>
          <w:sz w:val="28"/>
        </w:rPr>
        <w:t>22</w:t>
      </w:r>
      <w:r w:rsidR="00813FD9">
        <w:rPr>
          <w:b/>
          <w:bCs/>
          <w:i/>
          <w:noProof/>
          <w:sz w:val="28"/>
        </w:rPr>
        <w:t>10131</w:t>
      </w:r>
    </w:p>
    <w:p w14:paraId="0B9A2D37" w14:textId="0071D895" w:rsidR="007636D4" w:rsidRPr="001C568A" w:rsidRDefault="007636D4" w:rsidP="007636D4">
      <w:pPr>
        <w:pStyle w:val="CRCoverPage"/>
        <w:outlineLvl w:val="0"/>
        <w:rPr>
          <w:b/>
          <w:noProof/>
          <w:sz w:val="24"/>
          <w:lang w:val="en-US"/>
        </w:rPr>
      </w:pPr>
      <w:r w:rsidRPr="00550226">
        <w:rPr>
          <w:b/>
          <w:noProof/>
          <w:sz w:val="24"/>
        </w:rPr>
        <w:t xml:space="preserve">Elbonia, </w:t>
      </w:r>
      <w:r w:rsidR="00EF6363">
        <w:rPr>
          <w:b/>
          <w:noProof/>
          <w:sz w:val="24"/>
        </w:rPr>
        <w:t>10</w:t>
      </w:r>
      <w:r w:rsidRPr="00550226">
        <w:rPr>
          <w:b/>
          <w:noProof/>
          <w:sz w:val="24"/>
        </w:rPr>
        <w:t xml:space="preserve"> – </w:t>
      </w:r>
      <w:r w:rsidR="00EF6363">
        <w:rPr>
          <w:b/>
          <w:noProof/>
          <w:sz w:val="24"/>
        </w:rPr>
        <w:t>19</w:t>
      </w:r>
      <w:r w:rsidRPr="00550226">
        <w:rPr>
          <w:b/>
          <w:noProof/>
          <w:sz w:val="24"/>
        </w:rPr>
        <w:t xml:space="preserve"> </w:t>
      </w:r>
      <w:r w:rsidR="00EF6363">
        <w:rPr>
          <w:b/>
          <w:noProof/>
          <w:sz w:val="24"/>
        </w:rPr>
        <w:t>October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81B28C0" w:rsidR="00991F07" w:rsidRPr="00410371" w:rsidRDefault="00904434" w:rsidP="00991F07">
            <w:pPr>
              <w:pStyle w:val="CRCoverPage"/>
              <w:spacing w:after="0"/>
              <w:jc w:val="right"/>
              <w:rPr>
                <w:b/>
                <w:noProof/>
                <w:sz w:val="28"/>
              </w:rPr>
            </w:pPr>
            <w:r>
              <w:rPr>
                <w:b/>
                <w:noProof/>
                <w:sz w:val="28"/>
              </w:rPr>
              <w:t>38.304</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2D34CED" w:rsidR="00991F07" w:rsidRPr="00991F07" w:rsidRDefault="00EA04CB" w:rsidP="00991F07">
            <w:pPr>
              <w:pStyle w:val="CRCoverPage"/>
              <w:spacing w:after="0"/>
              <w:rPr>
                <w:b/>
                <w:bCs/>
                <w:noProof/>
                <w:sz w:val="28"/>
                <w:szCs w:val="28"/>
              </w:rPr>
            </w:pPr>
            <w:r>
              <w:rPr>
                <w:b/>
                <w:bCs/>
                <w:sz w:val="28"/>
                <w:szCs w:val="28"/>
              </w:rPr>
              <w:t>3525</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0FF3B" w:rsidR="00991F07" w:rsidRPr="00991F07" w:rsidRDefault="00904434"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5C4CA2" w:rsidR="00F25D98" w:rsidRDefault="009044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F4A04C" w:rsidR="00F25D98" w:rsidRDefault="009044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11C8E" w:rsidR="001E41F3" w:rsidRDefault="00904434" w:rsidP="00904434">
            <w:pPr>
              <w:pStyle w:val="CRCoverPage"/>
              <w:spacing w:after="0"/>
              <w:rPr>
                <w:noProof/>
              </w:rPr>
            </w:pPr>
            <w:r>
              <w:t xml:space="preserve">Various small </w:t>
            </w:r>
            <w:proofErr w:type="spellStart"/>
            <w:r>
              <w:t>correctionsF</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BBFF" w:rsidR="001E41F3" w:rsidRDefault="00904434">
            <w:pPr>
              <w:pStyle w:val="CRCoverPage"/>
              <w:spacing w:after="0"/>
              <w:ind w:left="100"/>
              <w:rPr>
                <w:noProof/>
              </w:rPr>
            </w:pPr>
            <w:r>
              <w:rPr>
                <w:rFonts w:eastAsia="SimSun"/>
                <w:noProof/>
                <w:lang w:eastAsia="fr-FR"/>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67CE4" w:rsidR="001E41F3" w:rsidRDefault="001A2519">
            <w:pPr>
              <w:pStyle w:val="CRCoverPage"/>
              <w:spacing w:after="0"/>
              <w:ind w:left="100"/>
              <w:rPr>
                <w:noProof/>
              </w:rPr>
            </w:pPr>
            <w:r>
              <w:t>2022-</w:t>
            </w:r>
            <w:r w:rsidR="00EF636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515F4" w:rsidR="001E41F3" w:rsidRDefault="009044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702CAE" w:rsidR="001E41F3" w:rsidRDefault="00955EA4">
            <w:pPr>
              <w:pStyle w:val="CRCoverPage"/>
              <w:spacing w:after="0"/>
              <w:ind w:left="100"/>
              <w:rPr>
                <w:noProof/>
              </w:rPr>
            </w:pPr>
            <w:r>
              <w:t>Rel-</w:t>
            </w:r>
            <w:r w:rsidR="00904434">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87C44C9" w:rsidR="004E26BA" w:rsidRDefault="00904434" w:rsidP="004E26BA">
            <w:pPr>
              <w:pStyle w:val="CRCoverPage"/>
              <w:numPr>
                <w:ilvl w:val="0"/>
                <w:numId w:val="1"/>
              </w:numPr>
              <w:tabs>
                <w:tab w:val="left" w:pos="384"/>
              </w:tabs>
              <w:spacing w:before="20" w:after="80"/>
              <w:ind w:left="384" w:hanging="284"/>
              <w:rPr>
                <w:noProof/>
              </w:rPr>
            </w:pPr>
            <w:r>
              <w:rPr>
                <w:noProof/>
              </w:rPr>
              <w:t>Various commas missing after i.e. and e.g.</w:t>
            </w:r>
          </w:p>
          <w:p w14:paraId="7EA69517" w14:textId="72679195" w:rsidR="001E41F3" w:rsidRDefault="00904434" w:rsidP="004E26BA">
            <w:pPr>
              <w:pStyle w:val="CRCoverPage"/>
              <w:numPr>
                <w:ilvl w:val="0"/>
                <w:numId w:val="1"/>
              </w:numPr>
              <w:tabs>
                <w:tab w:val="left" w:pos="384"/>
              </w:tabs>
              <w:spacing w:before="20" w:after="80"/>
              <w:ind w:left="384" w:hanging="284"/>
              <w:rPr>
                <w:noProof/>
              </w:rPr>
            </w:pPr>
            <w:r>
              <w:rPr>
                <w:noProof/>
              </w:rPr>
              <w:t>last meeting we changed wording “cell provides SIB20” to “SIB1 scheduling information includes SIB20” style. Old style is still used in one occasion 5.2.4.1</w:t>
            </w:r>
          </w:p>
          <w:p w14:paraId="708AA7DE" w14:textId="175A0339" w:rsidR="00904434" w:rsidRDefault="003F6EC0" w:rsidP="004E26BA">
            <w:pPr>
              <w:pStyle w:val="CRCoverPage"/>
              <w:numPr>
                <w:ilvl w:val="0"/>
                <w:numId w:val="1"/>
              </w:numPr>
              <w:tabs>
                <w:tab w:val="left" w:pos="384"/>
              </w:tabs>
              <w:spacing w:before="20" w:after="80"/>
              <w:ind w:left="384" w:hanging="284"/>
              <w:rPr>
                <w:noProof/>
              </w:rPr>
            </w:pPr>
            <w:r>
              <w:rPr>
                <w:noProof/>
              </w:rPr>
              <w:t xml:space="preserve">Unnecessary splitting of condition for intra/inter frequency for checking SIB21 not providing information for the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7777777" w:rsidR="00F7042B" w:rsidRDefault="00F7042B" w:rsidP="00F7042B">
            <w:pPr>
              <w:pStyle w:val="CRCoverPage"/>
              <w:spacing w:before="20" w:after="80"/>
              <w:ind w:left="100"/>
              <w:rPr>
                <w:noProof/>
              </w:rPr>
            </w:pPr>
            <w:r>
              <w:rPr>
                <w:noProof/>
              </w:rPr>
              <w:t>Explain the corresponding changes:</w:t>
            </w:r>
          </w:p>
          <w:p w14:paraId="30E905BF" w14:textId="0A48F4AC" w:rsidR="00F7042B" w:rsidRDefault="00904434" w:rsidP="00F7042B">
            <w:pPr>
              <w:pStyle w:val="CRCoverPage"/>
              <w:numPr>
                <w:ilvl w:val="0"/>
                <w:numId w:val="2"/>
              </w:numPr>
              <w:tabs>
                <w:tab w:val="left" w:pos="384"/>
              </w:tabs>
              <w:spacing w:before="20" w:after="80"/>
              <w:ind w:left="384" w:hanging="284"/>
              <w:rPr>
                <w:noProof/>
              </w:rPr>
            </w:pPr>
            <w:r>
              <w:rPr>
                <w:noProof/>
              </w:rPr>
              <w:t>Add missing commas</w:t>
            </w:r>
          </w:p>
          <w:p w14:paraId="768E408F" w14:textId="59020B23" w:rsidR="00F7042B" w:rsidRDefault="00904434" w:rsidP="00F7042B">
            <w:pPr>
              <w:pStyle w:val="CRCoverPage"/>
              <w:numPr>
                <w:ilvl w:val="0"/>
                <w:numId w:val="2"/>
              </w:numPr>
              <w:tabs>
                <w:tab w:val="left" w:pos="384"/>
              </w:tabs>
              <w:spacing w:before="20" w:after="80"/>
              <w:ind w:left="384" w:hanging="284"/>
              <w:rPr>
                <w:noProof/>
              </w:rPr>
            </w:pPr>
            <w:r>
              <w:rPr>
                <w:noProof/>
              </w:rPr>
              <w:t>Update “provides SIB20” to new style agreed in last RAN2 i.e. “</w:t>
            </w:r>
            <w:r>
              <w:rPr>
                <w:lang w:eastAsia="zh-CN"/>
              </w:rPr>
              <w:t xml:space="preserve">SIB1 scheduling information of the cell contains </w:t>
            </w:r>
            <w:r w:rsidRPr="00D96000">
              <w:t>SIB20</w:t>
            </w:r>
            <w:r>
              <w:rPr>
                <w:noProof/>
              </w:rPr>
              <w:t>”</w:t>
            </w:r>
          </w:p>
          <w:p w14:paraId="76BB9CD3" w14:textId="51B02304" w:rsidR="00904434" w:rsidRDefault="003F6EC0" w:rsidP="00F7042B">
            <w:pPr>
              <w:pStyle w:val="CRCoverPage"/>
              <w:numPr>
                <w:ilvl w:val="0"/>
                <w:numId w:val="2"/>
              </w:numPr>
              <w:tabs>
                <w:tab w:val="left" w:pos="384"/>
              </w:tabs>
              <w:spacing w:before="20" w:after="80"/>
              <w:ind w:left="384" w:hanging="284"/>
              <w:rPr>
                <w:noProof/>
              </w:rPr>
            </w:pPr>
            <w:r>
              <w:rPr>
                <w:noProof/>
              </w:rPr>
              <w:t>Combine intra- and inter-frequency bullets of SIB21 missing information for the frequency</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16D3132F"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F6EC0">
              <w:rPr>
                <w:noProof/>
              </w:rPr>
              <w:t>MBS idle handling</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3A93A434"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F6EC0">
              <w:rPr>
                <w:noProof/>
              </w:rPr>
              <w:t xml:space="preserve"> no interoperability problems seen</w:t>
            </w:r>
          </w:p>
          <w:p w14:paraId="2BA266C3" w14:textId="4D0F2639" w:rsidR="001E41F3" w:rsidRDefault="00F7042B" w:rsidP="00F7042B">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F6EC0">
              <w:rPr>
                <w:noProof/>
              </w:rPr>
              <w:t>t no interoperability problems seen</w:t>
            </w:r>
          </w:p>
          <w:p w14:paraId="31C656EC" w14:textId="17657E13" w:rsidR="00F7042B" w:rsidRDefault="00F7042B" w:rsidP="00571029">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51039" w:rsidR="00326B74" w:rsidRDefault="003F6EC0" w:rsidP="00326B74">
            <w:pPr>
              <w:pStyle w:val="CRCoverPage"/>
              <w:spacing w:after="0"/>
              <w:ind w:left="100"/>
              <w:rPr>
                <w:noProof/>
              </w:rPr>
            </w:pPr>
            <w:r>
              <w:rPr>
                <w:noProof/>
              </w:rPr>
              <w:t>misalignment in specification wording</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6B397" w:rsidR="00326B74" w:rsidRDefault="001118DC" w:rsidP="00326B74">
            <w:pPr>
              <w:pStyle w:val="CRCoverPage"/>
              <w:spacing w:after="0"/>
              <w:ind w:left="100"/>
              <w:rPr>
                <w:noProof/>
              </w:rPr>
            </w:pPr>
            <w:r>
              <w:rPr>
                <w:noProof/>
              </w:rPr>
              <w:t>5.2.4.1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C22A6" w:rsidR="00326B74" w:rsidRDefault="003F6EC0"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0A1E1C" w:rsidR="00326B74" w:rsidRDefault="003F6EC0"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1EFEA" w:rsidR="00326B74" w:rsidRDefault="003F6EC0"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4EC97C" w14:textId="77777777" w:rsidR="00904434" w:rsidRPr="00D96000" w:rsidRDefault="00904434" w:rsidP="00904434">
      <w:pPr>
        <w:pStyle w:val="Heading3"/>
      </w:pPr>
      <w:bookmarkStart w:id="1" w:name="_Toc29245204"/>
      <w:bookmarkStart w:id="2" w:name="_Toc37298550"/>
      <w:bookmarkStart w:id="3" w:name="_Toc46502312"/>
      <w:bookmarkStart w:id="4" w:name="_Toc52749289"/>
      <w:bookmarkStart w:id="5" w:name="_Toc108988314"/>
      <w:r w:rsidRPr="00D96000">
        <w:t>5.2.4</w:t>
      </w:r>
      <w:r w:rsidRPr="00D96000">
        <w:tab/>
        <w:t>Cell Reselection evaluation process</w:t>
      </w:r>
      <w:bookmarkEnd w:id="1"/>
      <w:bookmarkEnd w:id="2"/>
      <w:bookmarkEnd w:id="3"/>
      <w:bookmarkEnd w:id="4"/>
      <w:bookmarkEnd w:id="5"/>
    </w:p>
    <w:p w14:paraId="1A948C2A" w14:textId="77777777" w:rsidR="00904434" w:rsidRPr="00D96000" w:rsidRDefault="00904434" w:rsidP="00904434">
      <w:pPr>
        <w:pStyle w:val="Heading4"/>
      </w:pPr>
      <w:bookmarkStart w:id="6" w:name="_Toc29245205"/>
      <w:bookmarkStart w:id="7" w:name="_Toc37298551"/>
      <w:bookmarkStart w:id="8" w:name="_Toc46502313"/>
      <w:bookmarkStart w:id="9" w:name="_Toc52749290"/>
      <w:bookmarkStart w:id="10" w:name="_Toc108988315"/>
      <w:r w:rsidRPr="00D96000">
        <w:t>5.2.4.1</w:t>
      </w:r>
      <w:r w:rsidRPr="00D96000">
        <w:tab/>
        <w:t>Reselection priorities handling</w:t>
      </w:r>
      <w:bookmarkEnd w:id="6"/>
      <w:bookmarkEnd w:id="7"/>
      <w:bookmarkEnd w:id="8"/>
      <w:bookmarkEnd w:id="9"/>
      <w:bookmarkEnd w:id="10"/>
    </w:p>
    <w:p w14:paraId="4FD1F33C" w14:textId="282F9B43" w:rsidR="00904434" w:rsidRPr="00D96000" w:rsidRDefault="00904434" w:rsidP="00904434">
      <w:pPr>
        <w:rPr>
          <w:rFonts w:eastAsia="Malgun Gothic"/>
        </w:rPr>
      </w:pPr>
      <w:r w:rsidRPr="00D96000">
        <w:t xml:space="preserve">Absolute priorities of different NR frequencies or inter-RAT frequencies may be provided to the UE in the system information, in the </w:t>
      </w:r>
      <w:proofErr w:type="spellStart"/>
      <w:r w:rsidRPr="00D96000">
        <w:rPr>
          <w:i/>
        </w:rPr>
        <w:t>RRCRelease</w:t>
      </w:r>
      <w:proofErr w:type="spellEnd"/>
      <w:r w:rsidRPr="00D96000">
        <w:rPr>
          <w:i/>
        </w:rPr>
        <w:t xml:space="preserve"> </w:t>
      </w:r>
      <w:r w:rsidRPr="00D96000">
        <w:t>message, or by inheriting from another RAT at inter-RAT cell (re)selection. In the case of system information, an NR frequency or inter-RAT frequency may be listed without providing a priority (i.e.</w:t>
      </w:r>
      <w:ins w:id="11" w:author="Nokia (Jarkko)" w:date="2022-09-29T10:19:00Z">
        <w:r>
          <w:t>,</w:t>
        </w:r>
      </w:ins>
      <w:r w:rsidRPr="00D96000">
        <w:t xml:space="preserve"> the field </w:t>
      </w:r>
      <w:proofErr w:type="spellStart"/>
      <w:r w:rsidRPr="00D96000">
        <w:rPr>
          <w:i/>
        </w:rPr>
        <w:t>cellReselectionPriority</w:t>
      </w:r>
      <w:proofErr w:type="spellEnd"/>
      <w:r w:rsidRPr="00D96000">
        <w:t xml:space="preserve"> is absent for that frequency). If </w:t>
      </w:r>
      <w:r w:rsidRPr="00D96000">
        <w:rPr>
          <w:rFonts w:eastAsia="Malgun Gothic"/>
        </w:rPr>
        <w:t xml:space="preserve">any fields with </w:t>
      </w:r>
      <w:proofErr w:type="spellStart"/>
      <w:r w:rsidRPr="00D96000">
        <w:rPr>
          <w:rFonts w:eastAsia="Malgun Gothic"/>
          <w:i/>
        </w:rPr>
        <w:t>cellReselectionPriority</w:t>
      </w:r>
      <w:proofErr w:type="spellEnd"/>
      <w:r w:rsidRPr="00D96000">
        <w:rPr>
          <w:rFonts w:eastAsia="Malgun Gothic"/>
        </w:rPr>
        <w:t xml:space="preserve"> or </w:t>
      </w:r>
      <w:proofErr w:type="spellStart"/>
      <w:r w:rsidRPr="00D96000">
        <w:rPr>
          <w:rFonts w:eastAsia="Malgun Gothic"/>
          <w:i/>
          <w:iCs/>
        </w:rPr>
        <w:t>nsag-C</w:t>
      </w:r>
      <w:r w:rsidRPr="00D96000">
        <w:rPr>
          <w:rFonts w:eastAsia="Malgun Gothic"/>
          <w:i/>
        </w:rPr>
        <w:t>ellReselectionPriority</w:t>
      </w:r>
      <w:proofErr w:type="spellEnd"/>
      <w:r w:rsidRPr="00D96000">
        <w:t xml:space="preserve"> are provided in dedicated signalling, the UE shall ignore </w:t>
      </w:r>
      <w:r w:rsidRPr="00D96000">
        <w:rPr>
          <w:rFonts w:eastAsia="Malgun Gothic"/>
        </w:rPr>
        <w:t xml:space="preserve">any fields with </w:t>
      </w:r>
      <w:proofErr w:type="spellStart"/>
      <w:r w:rsidRPr="00D96000">
        <w:rPr>
          <w:rFonts w:eastAsia="Malgun Gothic"/>
          <w:i/>
        </w:rPr>
        <w:t>cellReselectionPriority</w:t>
      </w:r>
      <w:proofErr w:type="spellEnd"/>
      <w:r w:rsidRPr="00D96000">
        <w:rPr>
          <w:rFonts w:eastAsia="Malgun Gothic"/>
        </w:rPr>
        <w:t xml:space="preserve"> and </w:t>
      </w:r>
      <w:proofErr w:type="spellStart"/>
      <w:r w:rsidRPr="00D96000">
        <w:rPr>
          <w:rFonts w:eastAsia="Malgun Gothic"/>
          <w:i/>
          <w:iCs/>
        </w:rPr>
        <w:t>nsag-C</w:t>
      </w:r>
      <w:r w:rsidRPr="00D96000">
        <w:rPr>
          <w:rFonts w:eastAsia="Malgun Gothic"/>
          <w:i/>
        </w:rPr>
        <w:t>ellReselectionPriority</w:t>
      </w:r>
      <w:proofErr w:type="spellEnd"/>
      <w:r w:rsidRPr="00D96000">
        <w:rPr>
          <w:rFonts w:eastAsia="Malgun Gothic"/>
        </w:rPr>
        <w:t xml:space="preserve"> </w:t>
      </w:r>
      <w:r w:rsidRPr="00D96000">
        <w:t>provided in system information.</w:t>
      </w:r>
    </w:p>
    <w:p w14:paraId="446D25AE" w14:textId="77777777" w:rsidR="00904434" w:rsidRPr="00D96000" w:rsidRDefault="00904434" w:rsidP="00904434">
      <w:pPr>
        <w:rPr>
          <w:rFonts w:eastAsia="Malgun Gothic"/>
        </w:rPr>
      </w:pPr>
      <w:r w:rsidRPr="00D96000">
        <w:rPr>
          <w:rFonts w:eastAsia="Malgun Gothic"/>
        </w:rPr>
        <w:t xml:space="preserve">When </w:t>
      </w:r>
      <w:r w:rsidRPr="00D96000">
        <w:rPr>
          <w:rFonts w:eastAsia="Malgun Gothic"/>
          <w:lang w:eastAsia="zh-CN"/>
        </w:rPr>
        <w:t xml:space="preserve">UE is in </w:t>
      </w:r>
      <w:proofErr w:type="gramStart"/>
      <w:r w:rsidRPr="00D96000">
        <w:rPr>
          <w:rFonts w:eastAsia="Malgun Gothic"/>
          <w:lang w:eastAsia="zh-CN"/>
        </w:rPr>
        <w:t>camped normally</w:t>
      </w:r>
      <w:proofErr w:type="gramEnd"/>
      <w:r w:rsidRPr="00D96000">
        <w:rPr>
          <w:rFonts w:eastAsia="Malgun Gothic"/>
          <w:lang w:eastAsia="zh-CN"/>
        </w:rPr>
        <w:t xml:space="preserve"> state, if it</w:t>
      </w:r>
      <w:r w:rsidRPr="00D96000">
        <w:rPr>
          <w:rFonts w:eastAsia="Malgun Gothic"/>
        </w:rPr>
        <w:t xml:space="preserve"> supports </w:t>
      </w:r>
      <w:r w:rsidRPr="00D96000">
        <w:rPr>
          <w:lang w:eastAsia="zh-CN"/>
        </w:rPr>
        <w:t>slice-based cell reselection and has received NSAG(s) and their priorities from NAS, UE shall derive re-selection priorities according to clause 5.2.4.11.</w:t>
      </w:r>
    </w:p>
    <w:p w14:paraId="2A4B58BB" w14:textId="45641249" w:rsidR="00904434" w:rsidRPr="00D96000" w:rsidRDefault="00904434" w:rsidP="00904434">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proofErr w:type="spellStart"/>
      <w:r w:rsidRPr="00D96000">
        <w:rPr>
          <w:i/>
        </w:rPr>
        <w:t>deprioritisationReq</w:t>
      </w:r>
      <w:proofErr w:type="spellEnd"/>
      <w:r w:rsidRPr="00D96000">
        <w:t xml:space="preserve"> </w:t>
      </w:r>
      <w:r w:rsidRPr="00D96000">
        <w:rPr>
          <w:rFonts w:eastAsia="SimSun"/>
          <w:lang w:eastAsia="zh-CN"/>
        </w:rPr>
        <w:t xml:space="preserve">received in </w:t>
      </w:r>
      <w:proofErr w:type="spellStart"/>
      <w:r w:rsidRPr="00D96000">
        <w:rPr>
          <w:i/>
          <w:lang w:eastAsia="zh-CN"/>
        </w:rPr>
        <w:t>RRCRelease</w:t>
      </w:r>
      <w:proofErr w:type="spellEnd"/>
      <w:r w:rsidRPr="00D96000">
        <w:rPr>
          <w:lang w:eastAsia="zh-CN"/>
        </w:rPr>
        <w:t xml:space="preserve"> </w:t>
      </w:r>
      <w:r w:rsidRPr="00D96000">
        <w:t xml:space="preserve">unless specified otherwise. </w:t>
      </w:r>
      <w:r w:rsidRPr="00D96000">
        <w:rPr>
          <w:lang w:eastAsia="zh-CN"/>
        </w:rPr>
        <w:t xml:space="preserve">When the UE in </w:t>
      </w:r>
      <w:proofErr w:type="gramStart"/>
      <w:r w:rsidRPr="00D96000">
        <w:rPr>
          <w:lang w:eastAsia="zh-CN"/>
        </w:rPr>
        <w:t>camped normally</w:t>
      </w:r>
      <w:proofErr w:type="gramEnd"/>
      <w:r w:rsidRPr="00D96000">
        <w:rPr>
          <w:lang w:eastAsia="zh-CN"/>
        </w:rPr>
        <w:t xml:space="preserve"> state, has only dedicated priorities other than for the current frequency, the UE shall consider the current frequency to be the lowest priority frequency (i.e.</w:t>
      </w:r>
      <w:ins w:id="12" w:author="Nokia (Jarkko)" w:date="2022-09-29T10:19:00Z">
        <w:r>
          <w:rPr>
            <w:lang w:eastAsia="zh-CN"/>
          </w:rPr>
          <w:t>,</w:t>
        </w:r>
      </w:ins>
      <w:r w:rsidRPr="00D96000">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D96000">
        <w:rPr>
          <w:rFonts w:eastAsia="SimSun"/>
          <w:lang w:eastAsia="zh-CN"/>
        </w:rPr>
        <w:t xml:space="preserve">If the UE is configured to perform both NR </w:t>
      </w:r>
      <w:proofErr w:type="spellStart"/>
      <w:r w:rsidRPr="00D96000">
        <w:rPr>
          <w:rFonts w:eastAsia="SimSun"/>
          <w:lang w:eastAsia="zh-CN"/>
        </w:rPr>
        <w:t>sidelink</w:t>
      </w:r>
      <w:proofErr w:type="spellEnd"/>
      <w:r w:rsidRPr="00D96000">
        <w:rPr>
          <w:rFonts w:eastAsia="SimSun"/>
          <w:lang w:eastAsia="zh-CN"/>
        </w:rPr>
        <w:t xml:space="preserve"> communication and V2X </w:t>
      </w:r>
      <w:proofErr w:type="spellStart"/>
      <w:r w:rsidRPr="00D96000">
        <w:rPr>
          <w:rFonts w:eastAsia="SimSun"/>
          <w:lang w:eastAsia="zh-CN"/>
        </w:rPr>
        <w:t>sidelink</w:t>
      </w:r>
      <w:proofErr w:type="spellEnd"/>
      <w:r w:rsidRPr="00D96000">
        <w:rPr>
          <w:rFonts w:eastAsia="SimSun"/>
          <w:lang w:eastAsia="zh-CN"/>
        </w:rPr>
        <w:t xml:space="preserve"> communication, the UE may consider the frequency providing both NR </w:t>
      </w:r>
      <w:proofErr w:type="spellStart"/>
      <w:r w:rsidRPr="00D96000">
        <w:rPr>
          <w:rFonts w:eastAsia="SimSun"/>
          <w:lang w:eastAsia="zh-CN"/>
        </w:rPr>
        <w:t>sidelink</w:t>
      </w:r>
      <w:proofErr w:type="spellEnd"/>
      <w:r w:rsidRPr="00D96000">
        <w:rPr>
          <w:rFonts w:eastAsia="SimSun"/>
          <w:lang w:eastAsia="zh-CN"/>
        </w:rPr>
        <w:t xml:space="preserve"> communication configuration and V2X </w:t>
      </w:r>
      <w:proofErr w:type="spellStart"/>
      <w:r w:rsidRPr="00D96000">
        <w:rPr>
          <w:rFonts w:eastAsia="SimSun"/>
          <w:lang w:eastAsia="zh-CN"/>
        </w:rPr>
        <w:t>sidelink</w:t>
      </w:r>
      <w:proofErr w:type="spellEnd"/>
      <w:r w:rsidRPr="00D96000">
        <w:rPr>
          <w:rFonts w:eastAsia="SimSun"/>
          <w:lang w:eastAsia="zh-CN"/>
        </w:rPr>
        <w:t xml:space="preserve"> communication configuration</w:t>
      </w:r>
      <w:r w:rsidRPr="00D96000">
        <w:rPr>
          <w:rFonts w:eastAsia="SimSun"/>
          <w:sz w:val="21"/>
          <w:szCs w:val="22"/>
          <w:lang w:eastAsia="zh-CN"/>
        </w:rPr>
        <w:t xml:space="preserve"> to b</w:t>
      </w:r>
      <w:r w:rsidRPr="00D96000">
        <w:rPr>
          <w:rFonts w:eastAsia="SimSun"/>
          <w:lang w:eastAsia="zh-CN"/>
        </w:rPr>
        <w:t xml:space="preserve">e the highest priority. If the UE is configured to perform NR </w:t>
      </w:r>
      <w:proofErr w:type="spellStart"/>
      <w:r w:rsidRPr="00D96000">
        <w:rPr>
          <w:rFonts w:eastAsia="SimSun"/>
          <w:lang w:eastAsia="zh-CN"/>
        </w:rPr>
        <w:t>sidelink</w:t>
      </w:r>
      <w:proofErr w:type="spellEnd"/>
      <w:r w:rsidRPr="00D96000">
        <w:rPr>
          <w:rFonts w:eastAsia="SimSun"/>
          <w:lang w:eastAsia="zh-CN"/>
        </w:rPr>
        <w:t xml:space="preserve"> communication and not perform V2X communication, the UE may consider the frequency providing NR </w:t>
      </w:r>
      <w:proofErr w:type="spellStart"/>
      <w:r w:rsidRPr="00D96000">
        <w:rPr>
          <w:rFonts w:eastAsia="SimSun"/>
          <w:lang w:eastAsia="zh-CN"/>
        </w:rPr>
        <w:t>sidelink</w:t>
      </w:r>
      <w:proofErr w:type="spellEnd"/>
      <w:r w:rsidRPr="00D96000">
        <w:rPr>
          <w:rFonts w:eastAsia="SimSun"/>
          <w:lang w:eastAsia="zh-CN"/>
        </w:rPr>
        <w:t xml:space="preserve"> communication configuration to be the highest priority. If the UE is configured to perform V2X </w:t>
      </w:r>
      <w:proofErr w:type="spellStart"/>
      <w:r w:rsidRPr="00D96000">
        <w:rPr>
          <w:rFonts w:eastAsia="SimSun"/>
          <w:lang w:eastAsia="zh-CN"/>
        </w:rPr>
        <w:t>sidelink</w:t>
      </w:r>
      <w:proofErr w:type="spellEnd"/>
      <w:r w:rsidRPr="00D96000">
        <w:rPr>
          <w:rFonts w:eastAsia="SimSun"/>
          <w:lang w:eastAsia="zh-CN"/>
        </w:rPr>
        <w:t xml:space="preserve"> communication and not perform NR </w:t>
      </w:r>
      <w:proofErr w:type="spellStart"/>
      <w:r w:rsidRPr="00D96000">
        <w:rPr>
          <w:rFonts w:eastAsia="SimSun"/>
          <w:lang w:eastAsia="zh-CN"/>
        </w:rPr>
        <w:t>sidelink</w:t>
      </w:r>
      <w:proofErr w:type="spellEnd"/>
      <w:r w:rsidRPr="00D96000">
        <w:rPr>
          <w:rFonts w:eastAsia="SimSun"/>
          <w:lang w:eastAsia="zh-CN"/>
        </w:rPr>
        <w:t xml:space="preserve"> communication, the UE may consider the frequency providing V2X </w:t>
      </w:r>
      <w:proofErr w:type="spellStart"/>
      <w:r w:rsidRPr="00D96000">
        <w:rPr>
          <w:rFonts w:eastAsia="SimSun"/>
          <w:lang w:eastAsia="zh-CN"/>
        </w:rPr>
        <w:t>sidelink</w:t>
      </w:r>
      <w:proofErr w:type="spellEnd"/>
      <w:r w:rsidRPr="00D96000">
        <w:rPr>
          <w:rFonts w:eastAsia="SimSun"/>
          <w:lang w:eastAsia="zh-CN"/>
        </w:rPr>
        <w:t xml:space="preserve"> communication configuration to be the highest priority.</w:t>
      </w:r>
    </w:p>
    <w:p w14:paraId="2797D394" w14:textId="77777777" w:rsidR="00904434" w:rsidRPr="00D96000" w:rsidRDefault="00904434" w:rsidP="00904434">
      <w:pPr>
        <w:pStyle w:val="NO"/>
      </w:pPr>
      <w:r w:rsidRPr="00D96000">
        <w:t>NOTE 0a:</w:t>
      </w:r>
      <w:r w:rsidRPr="00D96000">
        <w:tab/>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069C9FD9" w14:textId="77777777" w:rsidR="00904434" w:rsidRPr="00D96000" w:rsidRDefault="00904434" w:rsidP="00904434">
      <w:pPr>
        <w:pStyle w:val="NO"/>
        <w:rPr>
          <w:rFonts w:eastAsia="SimSun"/>
        </w:rPr>
      </w:pPr>
      <w:r w:rsidRPr="00D96000">
        <w:rPr>
          <w:rFonts w:eastAsia="SimSun"/>
          <w:shd w:val="clear" w:color="auto" w:fill="FFFFFF"/>
        </w:rPr>
        <w:t>NOTE 0b:</w:t>
      </w:r>
      <w:r w:rsidRPr="00D96000">
        <w:rPr>
          <w:rFonts w:eastAsia="SimSun"/>
          <w:shd w:val="clear" w:color="auto" w:fill="FFFFFF"/>
        </w:rPr>
        <w:tab/>
        <w:t xml:space="preserve">When UE is configured to perform NR </w:t>
      </w:r>
      <w:proofErr w:type="spellStart"/>
      <w:r w:rsidRPr="00D96000">
        <w:rPr>
          <w:rFonts w:eastAsia="SimSun"/>
          <w:shd w:val="clear" w:color="auto" w:fill="FFFFFF"/>
        </w:rPr>
        <w:t>sidelink</w:t>
      </w:r>
      <w:proofErr w:type="spellEnd"/>
      <w:r w:rsidRPr="00D96000">
        <w:rPr>
          <w:rFonts w:eastAsia="SimSun"/>
          <w:shd w:val="clear" w:color="auto" w:fill="FFFFFF"/>
        </w:rPr>
        <w:t xml:space="preserve"> communication or V2X </w:t>
      </w:r>
      <w:proofErr w:type="spellStart"/>
      <w:r w:rsidRPr="00D96000">
        <w:rPr>
          <w:rFonts w:eastAsia="SimSun"/>
          <w:shd w:val="clear" w:color="auto" w:fill="FFFFFF"/>
        </w:rPr>
        <w:t>sidelink</w:t>
      </w:r>
      <w:proofErr w:type="spellEnd"/>
      <w:r w:rsidRPr="00D96000">
        <w:rPr>
          <w:rFonts w:eastAsia="SimSun"/>
          <w:shd w:val="clear" w:color="auto" w:fill="FFFFFF"/>
        </w:rPr>
        <w:t xml:space="preserve"> communication performs cell reselection, it may consider the frequencies providing the intra-carrier and inter-carrier configuration have equal priority in cell reselection</w:t>
      </w:r>
      <w:r w:rsidRPr="00D96000">
        <w:rPr>
          <w:rFonts w:eastAsia="SimSun"/>
          <w:shd w:val="clear" w:color="auto" w:fill="FFFFFF"/>
          <w:lang w:eastAsia="zh-CN"/>
        </w:rPr>
        <w:t>.</w:t>
      </w:r>
    </w:p>
    <w:p w14:paraId="41ACFB75" w14:textId="77777777" w:rsidR="00904434" w:rsidRPr="00D96000" w:rsidRDefault="00904434" w:rsidP="00904434">
      <w:pPr>
        <w:pStyle w:val="NO"/>
      </w:pPr>
      <w:r w:rsidRPr="00D96000">
        <w:t>NOTE 0c:</w:t>
      </w:r>
      <w:r w:rsidRPr="00D96000">
        <w:tab/>
        <w:t>The prioritization among the frequencies which UE considers to be the highest priority frequency is left to UE implementation.</w:t>
      </w:r>
    </w:p>
    <w:p w14:paraId="2437971D" w14:textId="77777777" w:rsidR="00904434" w:rsidRPr="00D96000" w:rsidRDefault="00904434" w:rsidP="00904434">
      <w:pPr>
        <w:pStyle w:val="NO"/>
        <w:rPr>
          <w:rFonts w:eastAsiaTheme="minorEastAsia"/>
        </w:rPr>
      </w:pPr>
      <w:r w:rsidRPr="00D96000">
        <w:rPr>
          <w:rFonts w:eastAsiaTheme="minorEastAsia"/>
        </w:rPr>
        <w:t xml:space="preserve">NOTE </w:t>
      </w:r>
      <w:r w:rsidRPr="00D96000">
        <w:rPr>
          <w:rFonts w:eastAsia="DengXian"/>
        </w:rPr>
        <w:t>0d</w:t>
      </w:r>
      <w:r w:rsidRPr="00D96000">
        <w:rPr>
          <w:rFonts w:eastAsiaTheme="minorEastAsia"/>
        </w:rPr>
        <w:t>:</w:t>
      </w:r>
      <w:r w:rsidRPr="00D96000">
        <w:rPr>
          <w:rFonts w:eastAsiaTheme="minorEastAsia"/>
        </w:rPr>
        <w:tab/>
        <w:t xml:space="preserve">The UE is configured to perform V2X </w:t>
      </w:r>
      <w:proofErr w:type="spellStart"/>
      <w:r w:rsidRPr="00D96000">
        <w:rPr>
          <w:rFonts w:eastAsiaTheme="minorEastAsia"/>
        </w:rPr>
        <w:t>si</w:t>
      </w:r>
      <w:r w:rsidRPr="00D96000">
        <w:rPr>
          <w:rFonts w:eastAsiaTheme="minorEastAsia"/>
          <w:lang w:eastAsia="zh-CN"/>
        </w:rPr>
        <w:t>del</w:t>
      </w:r>
      <w:r w:rsidRPr="00D96000">
        <w:rPr>
          <w:rFonts w:eastAsiaTheme="minorEastAsia"/>
        </w:rPr>
        <w:t>ink</w:t>
      </w:r>
      <w:proofErr w:type="spellEnd"/>
      <w:r w:rsidRPr="00D96000">
        <w:rPr>
          <w:rFonts w:eastAsiaTheme="minorEastAsia"/>
        </w:rPr>
        <w:t xml:space="preserve"> communication or NR </w:t>
      </w:r>
      <w:proofErr w:type="spellStart"/>
      <w:r w:rsidRPr="00D96000">
        <w:rPr>
          <w:rFonts w:eastAsiaTheme="minorEastAsia"/>
          <w:lang w:eastAsia="zh-CN"/>
        </w:rPr>
        <w:t>sidelink</w:t>
      </w:r>
      <w:proofErr w:type="spellEnd"/>
      <w:r w:rsidRPr="00D96000">
        <w:rPr>
          <w:rFonts w:eastAsiaTheme="minorEastAsia"/>
        </w:rPr>
        <w:t xml:space="preserve"> </w:t>
      </w:r>
      <w:proofErr w:type="gramStart"/>
      <w:r w:rsidRPr="00D96000">
        <w:rPr>
          <w:rFonts w:eastAsiaTheme="minorEastAsia"/>
        </w:rPr>
        <w:t>communication, if</w:t>
      </w:r>
      <w:proofErr w:type="gramEnd"/>
      <w:r w:rsidRPr="00D96000">
        <w:rPr>
          <w:rFonts w:eastAsiaTheme="minorEastAsia"/>
        </w:rPr>
        <w:t xml:space="preserve"> it has the capability and is authorized for the corresponding </w:t>
      </w:r>
      <w:proofErr w:type="spellStart"/>
      <w:r w:rsidRPr="00D96000">
        <w:rPr>
          <w:rFonts w:eastAsiaTheme="minorEastAsia"/>
        </w:rPr>
        <w:t>sidelink</w:t>
      </w:r>
      <w:proofErr w:type="spellEnd"/>
      <w:r w:rsidRPr="00D96000">
        <w:rPr>
          <w:rFonts w:eastAsiaTheme="minorEastAsia"/>
        </w:rPr>
        <w:t xml:space="preserve"> operation.</w:t>
      </w:r>
    </w:p>
    <w:p w14:paraId="03AD04B0" w14:textId="77777777" w:rsidR="00904434" w:rsidRPr="00D96000" w:rsidRDefault="00904434" w:rsidP="00904434">
      <w:pPr>
        <w:pStyle w:val="NO"/>
        <w:rPr>
          <w:rFonts w:eastAsiaTheme="minorEastAsia"/>
        </w:rPr>
      </w:pPr>
      <w:r w:rsidRPr="00D96000">
        <w:rPr>
          <w:rFonts w:eastAsiaTheme="minorEastAsia"/>
          <w:lang w:eastAsia="zh-CN"/>
        </w:rPr>
        <w:t>NOTE 0e:</w:t>
      </w:r>
      <w:r w:rsidRPr="00D96000">
        <w:rPr>
          <w:rFonts w:eastAsiaTheme="minorEastAsia"/>
          <w:lang w:eastAsia="zh-CN"/>
        </w:rPr>
        <w:tab/>
        <w:t xml:space="preserve">When UE is configured to perform both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and V2X </w:t>
      </w:r>
      <w:proofErr w:type="spellStart"/>
      <w:r w:rsidRPr="00D96000">
        <w:rPr>
          <w:rFonts w:eastAsiaTheme="minorEastAsia"/>
          <w:lang w:eastAsia="zh-CN"/>
        </w:rPr>
        <w:t>sidelink</w:t>
      </w:r>
      <w:proofErr w:type="spellEnd"/>
      <w:r w:rsidRPr="00D96000">
        <w:rPr>
          <w:rFonts w:eastAsiaTheme="minorEastAsia"/>
          <w:lang w:eastAsia="zh-CN"/>
        </w:rPr>
        <w:t xml:space="preserve"> </w:t>
      </w:r>
      <w:proofErr w:type="gramStart"/>
      <w:r w:rsidRPr="00D96000">
        <w:rPr>
          <w:rFonts w:eastAsiaTheme="minorEastAsia"/>
          <w:lang w:eastAsia="zh-CN"/>
        </w:rPr>
        <w:t>communication, but</w:t>
      </w:r>
      <w:proofErr w:type="gramEnd"/>
      <w:r w:rsidRPr="00D96000">
        <w:rPr>
          <w:rFonts w:eastAsiaTheme="minorEastAsia"/>
          <w:lang w:eastAsia="zh-CN"/>
        </w:rPr>
        <w:t xml:space="preserve"> cannot find a frequency which can provide both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and V2X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UE may consider the frequency providing either NR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or V2X </w:t>
      </w:r>
      <w:proofErr w:type="spellStart"/>
      <w:r w:rsidRPr="00D96000">
        <w:rPr>
          <w:rFonts w:eastAsiaTheme="minorEastAsia"/>
          <w:lang w:eastAsia="zh-CN"/>
        </w:rPr>
        <w:t>sidelink</w:t>
      </w:r>
      <w:proofErr w:type="spellEnd"/>
      <w:r w:rsidRPr="00D96000">
        <w:rPr>
          <w:rFonts w:eastAsiaTheme="minorEastAsia"/>
          <w:lang w:eastAsia="zh-CN"/>
        </w:rPr>
        <w:t xml:space="preserve"> communication configuration to be the highest priority.</w:t>
      </w:r>
    </w:p>
    <w:p w14:paraId="1F997C8D" w14:textId="77777777" w:rsidR="00904434" w:rsidRPr="00D96000" w:rsidRDefault="00904434" w:rsidP="00904434">
      <w:pPr>
        <w:pStyle w:val="NO"/>
        <w:rPr>
          <w:lang w:eastAsia="zh-CN"/>
        </w:rPr>
      </w:pPr>
      <w:r w:rsidRPr="00D96000">
        <w:rPr>
          <w:lang w:eastAsia="zh-CN"/>
        </w:rPr>
        <w:t>NOTE 0f:</w:t>
      </w:r>
      <w:r w:rsidRPr="00D96000">
        <w:rPr>
          <w:lang w:eastAsia="zh-CN"/>
        </w:rPr>
        <w:tab/>
        <w:t>Void.</w:t>
      </w:r>
    </w:p>
    <w:p w14:paraId="5E4BF1EE" w14:textId="77777777" w:rsidR="00904434" w:rsidRPr="00D96000" w:rsidRDefault="00904434" w:rsidP="00904434">
      <w:r w:rsidRPr="00D96000">
        <w:t>The UE shall only perform cell reselection evaluation for NR frequencies and inter-RAT frequencies that are given in system information and for which the UE has a priority provided.</w:t>
      </w:r>
    </w:p>
    <w:p w14:paraId="228D26F5" w14:textId="77777777" w:rsidR="00904434" w:rsidRPr="00D96000" w:rsidRDefault="00904434" w:rsidP="00904434">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w:t>
      </w:r>
      <w:proofErr w:type="gramStart"/>
      <w:r w:rsidRPr="00D96000">
        <w:rPr>
          <w:lang w:eastAsia="zh-CN"/>
        </w:rPr>
        <w:t>as long as</w:t>
      </w:r>
      <w:proofErr w:type="gramEnd"/>
      <w:r w:rsidRPr="00D96000">
        <w:rPr>
          <w:lang w:eastAsia="zh-CN"/>
        </w:rPr>
        <w:t xml:space="preserve"> the two following conditions are fulfilled:</w:t>
      </w:r>
    </w:p>
    <w:p w14:paraId="1C1C4346" w14:textId="77777777" w:rsidR="00904434" w:rsidRPr="00D96000" w:rsidRDefault="00904434" w:rsidP="00904434">
      <w:pPr>
        <w:pStyle w:val="B1"/>
        <w:rPr>
          <w:rFonts w:eastAsiaTheme="minorEastAsia"/>
          <w:lang w:eastAsia="zh-CN"/>
        </w:rPr>
      </w:pPr>
      <w:r w:rsidRPr="00D96000">
        <w:rPr>
          <w:lang w:eastAsia="zh-CN"/>
        </w:rPr>
        <w:t>1)</w:t>
      </w:r>
      <w:r w:rsidRPr="00D96000">
        <w:rPr>
          <w:lang w:eastAsia="zh-CN"/>
        </w:rPr>
        <w:tab/>
      </w:r>
      <w:r>
        <w:rPr>
          <w:lang w:eastAsia="zh-CN"/>
        </w:rPr>
        <w:t xml:space="preserve">SIB1 scheduling information of the cell reselected by the UE due to frequency prioritization for MBS contains </w:t>
      </w:r>
      <w:proofErr w:type="gramStart"/>
      <w:r>
        <w:rPr>
          <w:lang w:eastAsia="zh-CN"/>
        </w:rPr>
        <w:t>SIB20</w:t>
      </w:r>
      <w:r w:rsidRPr="00D96000">
        <w:rPr>
          <w:lang w:eastAsia="zh-CN"/>
        </w:rPr>
        <w:t>;</w:t>
      </w:r>
      <w:proofErr w:type="gramEnd"/>
    </w:p>
    <w:p w14:paraId="034D85BD" w14:textId="77777777" w:rsidR="00904434" w:rsidRPr="00D96000" w:rsidRDefault="00904434" w:rsidP="00904434">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501044B4" w14:textId="77777777" w:rsidR="00904434" w:rsidRPr="00D96000" w:rsidRDefault="00904434" w:rsidP="00904434">
      <w:pPr>
        <w:pStyle w:val="B2"/>
        <w:rPr>
          <w:rFonts w:eastAsiaTheme="minorEastAsia"/>
          <w:lang w:eastAsia="zh-CN"/>
        </w:rPr>
      </w:pPr>
      <w:r w:rsidRPr="00D96000">
        <w:rPr>
          <w:lang w:eastAsia="zh-CN"/>
        </w:rPr>
        <w:lastRenderedPageBreak/>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Pr="00D96000">
        <w:rPr>
          <w:rFonts w:eastAsiaTheme="minorEastAsia"/>
          <w:lang w:eastAsia="zh-CN"/>
        </w:rPr>
        <w:t>21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TS 26.346 [20],</w:t>
      </w:r>
      <w:r w:rsidRPr="00D96000">
        <w:rPr>
          <w:lang w:eastAsia="zh-CN"/>
        </w:rPr>
        <w:t xml:space="preserve"> or</w:t>
      </w:r>
    </w:p>
    <w:p w14:paraId="1B288B35" w14:textId="6336CD7B" w:rsidR="00904434" w:rsidRPr="00D96000" w:rsidRDefault="00904434" w:rsidP="00904434">
      <w:pPr>
        <w:pStyle w:val="B2"/>
        <w:rPr>
          <w:rFonts w:eastAsiaTheme="minorEastAsia"/>
          <w:lang w:eastAsia="zh-CN"/>
        </w:rPr>
      </w:pPr>
      <w:r w:rsidRPr="00D96000">
        <w:rPr>
          <w:lang w:eastAsia="zh-CN"/>
        </w:rPr>
        <w:t>-</w:t>
      </w:r>
      <w:r w:rsidRPr="00D96000">
        <w:rPr>
          <w:lang w:eastAsia="zh-CN"/>
        </w:rPr>
        <w:tab/>
        <w:t>SIB</w:t>
      </w:r>
      <w:r w:rsidRPr="00D96000">
        <w:rPr>
          <w:rFonts w:eastAsiaTheme="minorEastAsia"/>
          <w:lang w:eastAsia="zh-CN"/>
        </w:rPr>
        <w:t>21</w:t>
      </w:r>
      <w:r w:rsidRPr="00D96000">
        <w:rPr>
          <w:lang w:eastAsia="zh-CN"/>
        </w:rPr>
        <w:t xml:space="preserve"> is not provided in the serving cell </w:t>
      </w:r>
      <w:ins w:id="13" w:author="Nokia (Jarkko)" w:date="2022-09-29T10:23:00Z">
        <w:r>
          <w:rPr>
            <w:lang w:eastAsia="zh-CN"/>
          </w:rPr>
          <w:t>or SIB21 does not provide the frequency</w:t>
        </w:r>
      </w:ins>
      <w:ins w:id="14" w:author="Nokia (Jarkko)" w:date="2022-09-29T10:27:00Z">
        <w:r>
          <w:rPr>
            <w:lang w:eastAsia="zh-CN"/>
          </w:rPr>
          <w:t xml:space="preserve"> mapping</w:t>
        </w:r>
      </w:ins>
      <w:ins w:id="15" w:author="Nokia (Jarkko)" w:date="2022-09-29T10:23:00Z">
        <w:r>
          <w:rPr>
            <w:lang w:eastAsia="zh-CN"/>
          </w:rPr>
          <w:t xml:space="preserve"> for the concerned </w:t>
        </w:r>
      </w:ins>
      <w:ins w:id="16" w:author="Nokia (Jarkko)" w:date="2022-09-29T10:27:00Z">
        <w:r>
          <w:rPr>
            <w:lang w:eastAsia="zh-CN"/>
          </w:rPr>
          <w:t>service</w:t>
        </w:r>
      </w:ins>
      <w:ins w:id="17" w:author="Nokia (Jarkko)" w:date="2022-09-29T10:23:00Z">
        <w:r>
          <w:rPr>
            <w:lang w:eastAsia="zh-CN"/>
          </w:rPr>
          <w:t xml:space="preserve"> </w:t>
        </w:r>
      </w:ins>
      <w:r w:rsidRPr="00D96000">
        <w:rPr>
          <w:lang w:eastAsia="zh-CN"/>
        </w:rPr>
        <w:t>and that frequency is included in the USD of this service</w:t>
      </w:r>
      <w:r w:rsidRPr="00D96000">
        <w:rPr>
          <w:rFonts w:eastAsiaTheme="minorEastAsia"/>
          <w:lang w:eastAsia="zh-CN"/>
        </w:rPr>
        <w:t xml:space="preserve">, </w:t>
      </w:r>
      <w:r w:rsidRPr="00D96000">
        <w:rPr>
          <w:lang w:eastAsia="zh-CN"/>
        </w:rPr>
        <w:t>or</w:t>
      </w:r>
    </w:p>
    <w:p w14:paraId="7710A458" w14:textId="17B5DD45" w:rsidR="00904434" w:rsidRPr="00D96000" w:rsidDel="00904434" w:rsidRDefault="00904434" w:rsidP="00904434">
      <w:pPr>
        <w:pStyle w:val="B2"/>
        <w:rPr>
          <w:del w:id="18" w:author="Nokia (Jarkko)" w:date="2022-09-29T10:23:00Z"/>
          <w:rFonts w:eastAsiaTheme="minorEastAsia"/>
          <w:lang w:eastAsia="zh-CN"/>
        </w:rPr>
      </w:pPr>
      <w:del w:id="19" w:author="Nokia (Jarkko)" w:date="2022-09-29T10:23:00Z">
        <w:r w:rsidRPr="00D96000" w:rsidDel="00904434">
          <w:rPr>
            <w:lang w:eastAsia="zh-CN"/>
          </w:rPr>
          <w:delText>-</w:delText>
        </w:r>
        <w:r w:rsidRPr="00D96000" w:rsidDel="00904434">
          <w:rPr>
            <w:lang w:eastAsia="zh-CN"/>
          </w:rPr>
          <w:tab/>
        </w:r>
        <w:r w:rsidRPr="00D96000" w:rsidDel="00904434">
          <w:rPr>
            <w:rFonts w:eastAsiaTheme="minorEastAsia"/>
            <w:lang w:eastAsia="zh-CN"/>
          </w:rPr>
          <w:delText xml:space="preserve">SIB21 is provided in the serving cell but does not provide the frequency mapping for the concerned service, </w:delText>
        </w:r>
        <w:r w:rsidRPr="00D96000" w:rsidDel="00904434">
          <w:rPr>
            <w:lang w:eastAsia="zh-CN"/>
          </w:rPr>
          <w:delText>and that frequency is included in the USD of this service</w:delText>
        </w:r>
        <w:r w:rsidRPr="00D96000" w:rsidDel="00904434">
          <w:rPr>
            <w:rFonts w:eastAsiaTheme="minorEastAsia"/>
            <w:lang w:eastAsia="zh-CN"/>
          </w:rPr>
          <w:delText>.</w:delText>
        </w:r>
      </w:del>
    </w:p>
    <w:p w14:paraId="7888ADB2" w14:textId="77777777" w:rsidR="00904434" w:rsidRPr="00D96000" w:rsidRDefault="00904434" w:rsidP="00904434">
      <w:pPr>
        <w:pStyle w:val="NO"/>
        <w:rPr>
          <w:rFonts w:eastAsiaTheme="minorEastAsia"/>
          <w:lang w:eastAsia="zh-CN"/>
        </w:rPr>
      </w:pPr>
      <w:r w:rsidRPr="00D96000">
        <w:rPr>
          <w:rFonts w:eastAsiaTheme="minorEastAsia"/>
          <w:lang w:eastAsia="zh-CN"/>
        </w:rPr>
        <w:t xml:space="preserve">NOTE 0g: It is up to UE implementation </w:t>
      </w:r>
      <w:r w:rsidRPr="008A3441">
        <w:rPr>
          <w:lang w:eastAsia="zh-CN"/>
        </w:rPr>
        <w:t>which frequency to select, when the USD provides multiple frequencies for the service the UE is interested</w:t>
      </w:r>
      <w:r>
        <w:rPr>
          <w:rFonts w:hint="eastAsia"/>
          <w:lang w:eastAsia="zh-CN"/>
        </w:rPr>
        <w:t xml:space="preserve"> in</w:t>
      </w:r>
      <w:r w:rsidRPr="00D96000">
        <w:rPr>
          <w:rFonts w:eastAsiaTheme="minorEastAsia"/>
          <w:lang w:eastAsia="zh-CN"/>
        </w:rPr>
        <w:t>.</w:t>
      </w:r>
    </w:p>
    <w:p w14:paraId="2E7C8F02" w14:textId="6E0016BF" w:rsidR="00904434" w:rsidRPr="00D96000" w:rsidRDefault="00904434" w:rsidP="00904434">
      <w:pPr>
        <w:rPr>
          <w:rFonts w:eastAsiaTheme="minorEastAsia"/>
          <w:lang w:eastAsia="zh-CN"/>
        </w:rPr>
      </w:pPr>
      <w:r w:rsidRPr="00D96000">
        <w:rPr>
          <w:lang w:eastAsia="zh-CN"/>
        </w:rPr>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 the UE may consider cell reselection candidate frequencies at which it cannot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ins w:id="20" w:author="Nokia (Jarkko)" w:date="2022-09-29T10:21:00Z">
        <w:r>
          <w:rPr>
            <w:lang w:eastAsia="zh-CN"/>
          </w:rPr>
          <w:t xml:space="preserve">SIB1 scheduling information of the cell contains </w:t>
        </w:r>
      </w:ins>
      <w:r w:rsidRPr="00D96000">
        <w:t xml:space="preserve">SIB20 </w:t>
      </w:r>
      <w:del w:id="21" w:author="Nokia (Jarkko)" w:date="2022-09-29T10:22:00Z">
        <w:r w:rsidRPr="00D96000" w:rsidDel="00904434">
          <w:delText>is provided by</w:delText>
        </w:r>
        <w:r w:rsidRPr="00D96000" w:rsidDel="00904434">
          <w:rPr>
            <w:rFonts w:eastAsiaTheme="minorEastAsia"/>
            <w:lang w:eastAsia="zh-CN"/>
          </w:rPr>
          <w:delText xml:space="preserve"> the cell</w:delText>
        </w:r>
      </w:del>
      <w:r w:rsidRPr="00D96000">
        <w:rPr>
          <w:rFonts w:eastAsiaTheme="minorEastAsia"/>
          <w:lang w:eastAsia="zh-CN"/>
        </w:rPr>
        <w:t xml:space="preserve"> on the MBS frequency which the UE monitors and as long as the condition 2) above is fulfilled for the serving cell.</w:t>
      </w:r>
    </w:p>
    <w:p w14:paraId="7B87179D" w14:textId="2B1E5629" w:rsidR="00904434" w:rsidRDefault="00904434" w:rsidP="00904434">
      <w:pPr>
        <w:pStyle w:val="NO"/>
        <w:rPr>
          <w:lang w:eastAsia="zh-CN"/>
        </w:rPr>
      </w:pPr>
      <w:r w:rsidRPr="000150B3">
        <w:rPr>
          <w:lang w:eastAsia="zh-CN"/>
        </w:rPr>
        <w:t xml:space="preserve">NOTE </w:t>
      </w:r>
      <w:r>
        <w:rPr>
          <w:lang w:eastAsia="zh-CN"/>
        </w:rPr>
        <w:t>0h</w:t>
      </w:r>
      <w:r w:rsidRPr="000150B3">
        <w:rPr>
          <w:lang w:eastAsia="zh-CN"/>
        </w:rPr>
        <w:t>:</w:t>
      </w:r>
      <w:r>
        <w:rPr>
          <w:lang w:eastAsia="zh-CN"/>
        </w:rPr>
        <w:tab/>
      </w:r>
      <w:r w:rsidRPr="000150B3">
        <w:rPr>
          <w:lang w:eastAsia="zh-CN"/>
        </w:rPr>
        <w:t xml:space="preserve">Example scenarios in which </w:t>
      </w:r>
      <w:r>
        <w:rPr>
          <w:lang w:eastAsia="zh-CN"/>
        </w:rPr>
        <w:t>such</w:t>
      </w:r>
      <w:r w:rsidRPr="000150B3">
        <w:rPr>
          <w:lang w:eastAsia="zh-CN"/>
        </w:rPr>
        <w:t xml:space="preserve"> down-prior</w:t>
      </w:r>
      <w:r>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r w:rsidRPr="001102CA">
        <w:rPr>
          <w:lang w:eastAsia="zh-CN"/>
        </w:rPr>
        <w:t xml:space="preserve"> </w:t>
      </w:r>
      <w:r>
        <w:rPr>
          <w:lang w:eastAsia="zh-CN"/>
        </w:rPr>
        <w:t>(</w:t>
      </w:r>
      <w:r w:rsidRPr="000150B3">
        <w:rPr>
          <w:lang w:eastAsia="zh-CN"/>
        </w:rPr>
        <w:t>e.g.</w:t>
      </w:r>
      <w:ins w:id="22" w:author="Nokia (Jarkko)" w:date="2022-09-29T10:20:00Z">
        <w:r>
          <w:rPr>
            <w:lang w:eastAsia="zh-CN"/>
          </w:rPr>
          <w:t>,</w:t>
        </w:r>
      </w:ins>
      <w:r w:rsidRPr="000150B3">
        <w:rPr>
          <w:lang w:eastAsia="zh-CN"/>
        </w:rPr>
        <w:t xml:space="preserve">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p>
    <w:p w14:paraId="08A1E4B7" w14:textId="77777777" w:rsidR="00904434" w:rsidRPr="00D96000" w:rsidRDefault="00904434" w:rsidP="00904434">
      <w:pPr>
        <w:rPr>
          <w:lang w:eastAsia="zh-CN"/>
        </w:rPr>
      </w:pPr>
      <w:r w:rsidRPr="00D96000">
        <w:rPr>
          <w:lang w:eastAsia="zh-CN"/>
        </w:rPr>
        <w:t xml:space="preserve">In case UE receives </w:t>
      </w:r>
      <w:proofErr w:type="spellStart"/>
      <w:r w:rsidRPr="00D96000">
        <w:rPr>
          <w:i/>
          <w:lang w:eastAsia="zh-CN"/>
        </w:rPr>
        <w:t>RRCRelease</w:t>
      </w:r>
      <w:proofErr w:type="spellEnd"/>
      <w:r w:rsidRPr="00D96000">
        <w:rPr>
          <w:i/>
          <w:lang w:eastAsia="zh-CN"/>
        </w:rPr>
        <w:t xml:space="preserve"> </w:t>
      </w:r>
      <w:r w:rsidRPr="00D96000">
        <w:rPr>
          <w:lang w:eastAsia="zh-CN"/>
        </w:rPr>
        <w:t xml:space="preserve">with </w:t>
      </w:r>
      <w:proofErr w:type="spellStart"/>
      <w:r w:rsidRPr="00D96000">
        <w:rPr>
          <w:i/>
        </w:rPr>
        <w:t>deprioritisationReq</w:t>
      </w:r>
      <w:proofErr w:type="spellEnd"/>
      <w:r w:rsidRPr="00D96000">
        <w:rPr>
          <w:lang w:eastAsia="zh-CN"/>
        </w:rPr>
        <w:t xml:space="preserve">, UE shall consider current frequency and stored frequencies due to the previously received </w:t>
      </w:r>
      <w:proofErr w:type="spellStart"/>
      <w:r w:rsidRPr="00D96000">
        <w:rPr>
          <w:i/>
          <w:lang w:eastAsia="zh-CN"/>
        </w:rPr>
        <w:t>RRCRelease</w:t>
      </w:r>
      <w:proofErr w:type="spellEnd"/>
      <w:r w:rsidRPr="00D96000">
        <w:rPr>
          <w:lang w:eastAsia="zh-CN"/>
        </w:rPr>
        <w:t xml:space="preserve"> with </w:t>
      </w:r>
      <w:proofErr w:type="spellStart"/>
      <w:r w:rsidRPr="00D96000">
        <w:rPr>
          <w:i/>
        </w:rPr>
        <w:t>deprioritisationReq</w:t>
      </w:r>
      <w:proofErr w:type="spellEnd"/>
      <w:r w:rsidRPr="00D96000">
        <w:rPr>
          <w:i/>
        </w:rPr>
        <w:t xml:space="preserve"> </w:t>
      </w:r>
      <w:r w:rsidRPr="00D96000">
        <w:rPr>
          <w:lang w:eastAsia="zh-CN"/>
        </w:rPr>
        <w:t xml:space="preserve">or all the frequencies of NR to be the lowest priority frequency </w:t>
      </w:r>
      <w:r w:rsidRPr="00D96000">
        <w:t>(</w:t>
      </w:r>
      <w:proofErr w:type="gramStart"/>
      <w:r w:rsidRPr="00D96000">
        <w:t>i.e.</w:t>
      </w:r>
      <w:proofErr w:type="gramEnd"/>
      <w:r w:rsidRPr="00D96000">
        <w:t xml:space="preserv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w:t>
      </w:r>
      <w:proofErr w:type="spellStart"/>
      <w:r w:rsidRPr="00D96000">
        <w:t>deprioritisation</w:t>
      </w:r>
      <w:proofErr w:type="spellEnd"/>
      <w:r w:rsidRPr="00D96000">
        <w:t xml:space="preserve"> request(s) when a PLMN selection or SNPN selection is performed on request by NAS (TS 23.122 [9]).</w:t>
      </w:r>
    </w:p>
    <w:p w14:paraId="45CFEB90" w14:textId="77777777" w:rsidR="00904434" w:rsidRPr="00D96000" w:rsidRDefault="00904434" w:rsidP="00904434">
      <w:pPr>
        <w:pStyle w:val="NO"/>
        <w:rPr>
          <w:lang w:eastAsia="zh-CN"/>
        </w:rPr>
      </w:pPr>
      <w:r w:rsidRPr="00D96000">
        <w:rPr>
          <w:lang w:eastAsia="zh-CN"/>
        </w:rPr>
        <w:t>NOTE 1:</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48CDE29" w14:textId="77777777" w:rsidR="00904434" w:rsidRPr="00D96000" w:rsidRDefault="00904434" w:rsidP="00904434">
      <w:pPr>
        <w:rPr>
          <w:rFonts w:eastAsia="SimSun"/>
        </w:rPr>
      </w:pPr>
      <w:r w:rsidRPr="00D96000">
        <w:t>The UE shall delete priorities provided by dedicated signalling when:</w:t>
      </w:r>
    </w:p>
    <w:p w14:paraId="3B33A57C" w14:textId="77777777" w:rsidR="00904434" w:rsidRPr="00D96000" w:rsidRDefault="00904434" w:rsidP="00904434">
      <w:pPr>
        <w:pStyle w:val="B1"/>
      </w:pPr>
      <w:r w:rsidRPr="00D96000">
        <w:t>-</w:t>
      </w:r>
      <w:r w:rsidRPr="00D96000">
        <w:tab/>
        <w:t>the UE enters a different RRC state; or</w:t>
      </w:r>
    </w:p>
    <w:p w14:paraId="476050AD" w14:textId="77777777" w:rsidR="00904434" w:rsidRPr="00D96000" w:rsidRDefault="00904434" w:rsidP="00904434">
      <w:pPr>
        <w:pStyle w:val="B1"/>
      </w:pPr>
      <w:r w:rsidRPr="00D96000">
        <w:t>-</w:t>
      </w:r>
      <w:r w:rsidRPr="00D96000">
        <w:tab/>
        <w:t>the optional validity time of dedicated priorities (T320) expires; or</w:t>
      </w:r>
    </w:p>
    <w:p w14:paraId="5503D364" w14:textId="77777777" w:rsidR="00904434" w:rsidRPr="00D96000" w:rsidRDefault="00904434" w:rsidP="00904434">
      <w:pPr>
        <w:pStyle w:val="B1"/>
      </w:pPr>
      <w:r w:rsidRPr="00D96000">
        <w:t>-</w:t>
      </w:r>
      <w:r w:rsidRPr="00D96000">
        <w:tab/>
        <w:t xml:space="preserve">the UE receives an </w:t>
      </w:r>
      <w:proofErr w:type="spellStart"/>
      <w:r w:rsidRPr="00D96000">
        <w:rPr>
          <w:i/>
        </w:rPr>
        <w:t>RRCRelease</w:t>
      </w:r>
      <w:proofErr w:type="spellEnd"/>
      <w:r w:rsidRPr="00D96000">
        <w:t xml:space="preserve"> message with the field </w:t>
      </w:r>
      <w:proofErr w:type="spellStart"/>
      <w:r w:rsidRPr="00D96000">
        <w:rPr>
          <w:i/>
        </w:rPr>
        <w:t>cellReselectionPriorities</w:t>
      </w:r>
      <w:proofErr w:type="spellEnd"/>
      <w:r w:rsidRPr="00D96000">
        <w:t xml:space="preserve"> absent; or</w:t>
      </w:r>
    </w:p>
    <w:p w14:paraId="0ED1754E" w14:textId="77777777" w:rsidR="00904434" w:rsidRPr="00D96000" w:rsidRDefault="00904434" w:rsidP="00904434">
      <w:pPr>
        <w:pStyle w:val="B1"/>
        <w:rPr>
          <w:lang w:eastAsia="en-GB"/>
        </w:rPr>
      </w:pPr>
      <w:r w:rsidRPr="00D96000">
        <w:rPr>
          <w:lang w:eastAsia="en-GB"/>
        </w:rPr>
        <w:t>-</w:t>
      </w:r>
      <w:r w:rsidRPr="00D96000">
        <w:rPr>
          <w:lang w:eastAsia="en-GB"/>
        </w:rPr>
        <w:tab/>
        <w:t xml:space="preserve">a PLMN selection or SNPN selection is performed on request by NAS </w:t>
      </w:r>
      <w:r w:rsidRPr="00D96000">
        <w:t>(TS 23.122 [9])</w:t>
      </w:r>
      <w:r w:rsidRPr="00D96000">
        <w:rPr>
          <w:lang w:eastAsia="en-GB"/>
        </w:rPr>
        <w:t>.</w:t>
      </w:r>
    </w:p>
    <w:p w14:paraId="148DD9E0" w14:textId="77777777" w:rsidR="00904434" w:rsidRPr="00D96000" w:rsidRDefault="00904434" w:rsidP="00904434">
      <w:pPr>
        <w:pStyle w:val="NO"/>
      </w:pPr>
      <w:r w:rsidRPr="00D96000">
        <w:t>NOTE 2:</w:t>
      </w:r>
      <w:r w:rsidRPr="00D96000">
        <w:tab/>
        <w:t>Equal priorities between RATs are not supported.</w:t>
      </w:r>
    </w:p>
    <w:p w14:paraId="20EC241E" w14:textId="77777777" w:rsidR="00904434" w:rsidRPr="00D96000" w:rsidRDefault="00904434" w:rsidP="00904434">
      <w:r w:rsidRPr="00D96000">
        <w:t>The UE shall not consider any exclude-listed cells as candidate for cell reselection.</w:t>
      </w:r>
    </w:p>
    <w:p w14:paraId="1E326027" w14:textId="77777777" w:rsidR="00904434" w:rsidRPr="00D96000" w:rsidRDefault="00904434" w:rsidP="00904434">
      <w:r w:rsidRPr="00D96000">
        <w:t>The UE shall consider only the allow-listed cells, if configured, as candidates for cell reselection.</w:t>
      </w:r>
    </w:p>
    <w:p w14:paraId="0D9F7610" w14:textId="77777777" w:rsidR="00904434" w:rsidRPr="00D96000" w:rsidRDefault="00904434" w:rsidP="00904434">
      <w:r w:rsidRPr="00D96000">
        <w:t>The UE in RRC_IDLE state shall inherit the priorities provided by dedicated signalling and the remaining validity time (</w:t>
      </w:r>
      <w:proofErr w:type="gramStart"/>
      <w:r w:rsidRPr="00D96000">
        <w:t>i.e.</w:t>
      </w:r>
      <w:proofErr w:type="gramEnd"/>
      <w:r w:rsidRPr="00D96000">
        <w:t xml:space="preserve"> T320 in NR and E-UTRA), if configured, at inter-RAT cell (re)selection.</w:t>
      </w:r>
    </w:p>
    <w:p w14:paraId="3980F8A3" w14:textId="77777777" w:rsidR="00904434" w:rsidRPr="00D96000" w:rsidRDefault="00904434" w:rsidP="00904434">
      <w:pPr>
        <w:pStyle w:val="NO"/>
      </w:pPr>
      <w:r w:rsidRPr="00D96000">
        <w:t>NOTE 3:</w:t>
      </w:r>
      <w:r w:rsidRPr="00D96000">
        <w:tab/>
        <w:t>The network may assign dedicated cell reselection priorities for frequencies not configured by system information.</w:t>
      </w:r>
    </w:p>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8DC"/>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E472E"/>
    <w:rsid w:val="002F0F74"/>
    <w:rsid w:val="00305409"/>
    <w:rsid w:val="00326B74"/>
    <w:rsid w:val="003609EF"/>
    <w:rsid w:val="0036231A"/>
    <w:rsid w:val="00374DD4"/>
    <w:rsid w:val="003E1A36"/>
    <w:rsid w:val="003F6EC0"/>
    <w:rsid w:val="00410371"/>
    <w:rsid w:val="004242F1"/>
    <w:rsid w:val="00485506"/>
    <w:rsid w:val="004B75B7"/>
    <w:rsid w:val="004E26BA"/>
    <w:rsid w:val="005141D9"/>
    <w:rsid w:val="0051580D"/>
    <w:rsid w:val="00547111"/>
    <w:rsid w:val="00571029"/>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13FD9"/>
    <w:rsid w:val="008279FA"/>
    <w:rsid w:val="008626E7"/>
    <w:rsid w:val="00870EE7"/>
    <w:rsid w:val="008863B9"/>
    <w:rsid w:val="008A45A6"/>
    <w:rsid w:val="008D3CCC"/>
    <w:rsid w:val="008F3789"/>
    <w:rsid w:val="008F686C"/>
    <w:rsid w:val="00904434"/>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04CB"/>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4434"/>
    <w:rPr>
      <w:rFonts w:ascii="Times New Roman" w:hAnsi="Times New Roman"/>
      <w:lang w:val="en-GB" w:eastAsia="en-US"/>
    </w:rPr>
  </w:style>
  <w:style w:type="character" w:customStyle="1" w:styleId="NOChar1">
    <w:name w:val="NO Char1"/>
    <w:link w:val="NO"/>
    <w:qFormat/>
    <w:rsid w:val="00904434"/>
    <w:rPr>
      <w:rFonts w:ascii="Times New Roman" w:hAnsi="Times New Roman"/>
      <w:lang w:val="en-GB" w:eastAsia="en-US"/>
    </w:rPr>
  </w:style>
  <w:style w:type="character" w:customStyle="1" w:styleId="B2Char">
    <w:name w:val="B2 Char"/>
    <w:link w:val="B2"/>
    <w:qFormat/>
    <w:rsid w:val="009044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5AIRPNAIUNRU-859666464-12592</_dlc_DocId>
    <HideFromDelve xmlns="71c5aaf6-e6ce-465b-b873-5148d2a4c105">false</HideFromDelve>
    <_dlc_DocIdUrl xmlns="71c5aaf6-e6ce-465b-b873-5148d2a4c105">
      <Url>https://nokia.sharepoint.com/sites/c5g/e2earch/_layouts/15/DocIdRedir.aspx?ID=5AIRPNAIUNRU-859666464-12592</Url>
      <Description>5AIRPNAIUNRU-859666464-12592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D1884F-99A8-4B49-9F5B-7F621E63F1E7}">
  <ds:schemaRefs>
    <ds:schemaRef ds:uri="http://purl.org/dc/terms/"/>
    <ds:schemaRef ds:uri="83f22d2f-d16e-4be6-ad4f-29fa0b067c3c"/>
    <ds:schemaRef ds:uri="a3840f4f-04be-43d1-b2ef-6ff1382503c7"/>
    <ds:schemaRef ds:uri="http://schemas.microsoft.com/office/2006/metadata/properties"/>
    <ds:schemaRef ds:uri="http://schemas.microsoft.com/office/infopath/2007/PartnerControls"/>
    <ds:schemaRef ds:uri="71c5aaf6-e6ce-465b-b873-5148d2a4c105"/>
    <ds:schemaRef ds:uri="3b34c8f0-1ef5-4d1e-bb66-517ce7fe7356"/>
    <ds:schemaRef ds:uri="http://schemas.openxmlformats.org/package/2006/metadata/core-properties"/>
    <ds:schemaRef ds:uri="http://schemas.microsoft.com/office/2006/documentManagement/types"/>
    <ds:schemaRef ds:uri="http://www.w3.org/XML/1998/namespace"/>
    <ds:schemaRef ds:uri="http://purl.org/dc/dcmitype/"/>
    <ds:schemaRef ds:uri="http://purl.org/dc/elements/1.1/"/>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5</Pages>
  <Words>1116</Words>
  <Characters>9048</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(Jarkko)</cp:lastModifiedBy>
  <cp:revision>28</cp:revision>
  <cp:lastPrinted>1899-12-31T23:00:00Z</cp:lastPrinted>
  <dcterms:created xsi:type="dcterms:W3CDTF">2020-02-03T08:32:00Z</dcterms:created>
  <dcterms:modified xsi:type="dcterms:W3CDTF">2022-09-29T12:11:00Z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468849ad-d0da-4cb8-86e1-97391206c553</vt:lpwstr>
  </property>
</Properties>
</file>